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5E" w:rsidRDefault="0059365E" w:rsidP="00C53C42">
      <w:pPr>
        <w:spacing w:line="276" w:lineRule="auto"/>
        <w:jc w:val="center"/>
        <w:rPr>
          <w:rFonts w:ascii="Calibri" w:hAnsi="Calibri"/>
          <w:b/>
          <w:caps/>
          <w:color w:val="17365D" w:themeColor="text2" w:themeShade="BF"/>
          <w:spacing w:val="10"/>
          <w:kern w:val="28"/>
          <w:sz w:val="44"/>
          <w:szCs w:val="44"/>
          <w:lang w:val="es-AR" w:eastAsia="en-US"/>
        </w:rPr>
      </w:pPr>
      <w:bookmarkStart w:id="0" w:name="_GoBack"/>
      <w:bookmarkEnd w:id="0"/>
      <w:r w:rsidRPr="00C53C42">
        <w:rPr>
          <w:rFonts w:ascii="Calibri" w:hAnsi="Calibri"/>
          <w:b/>
          <w:caps/>
          <w:color w:val="17365D" w:themeColor="text2" w:themeShade="BF"/>
          <w:spacing w:val="10"/>
          <w:kern w:val="28"/>
          <w:sz w:val="44"/>
          <w:szCs w:val="44"/>
          <w:lang w:val="es-AR" w:eastAsia="en-US"/>
        </w:rPr>
        <w:t>PROGRAMA ANUAL</w:t>
      </w:r>
      <w:r w:rsidR="00483B3B">
        <w:rPr>
          <w:rFonts w:ascii="Calibri" w:hAnsi="Calibri"/>
          <w:b/>
          <w:caps/>
          <w:color w:val="17365D" w:themeColor="text2" w:themeShade="BF"/>
          <w:spacing w:val="10"/>
          <w:kern w:val="28"/>
          <w:sz w:val="44"/>
          <w:szCs w:val="44"/>
          <w:lang w:val="es-AR" w:eastAsia="en-US"/>
        </w:rPr>
        <w:t xml:space="preserve"> 2023</w:t>
      </w:r>
    </w:p>
    <w:p w:rsidR="00C53C42" w:rsidRPr="00C53C42" w:rsidRDefault="00C53C42" w:rsidP="00C53C42">
      <w:pPr>
        <w:spacing w:line="276" w:lineRule="auto"/>
        <w:jc w:val="center"/>
        <w:rPr>
          <w:rFonts w:ascii="Calibri" w:hAnsi="Calibri"/>
          <w:b/>
          <w:caps/>
          <w:color w:val="17365D" w:themeColor="text2" w:themeShade="BF"/>
          <w:spacing w:val="10"/>
          <w:kern w:val="28"/>
          <w:sz w:val="44"/>
          <w:szCs w:val="44"/>
          <w:lang w:val="es-A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9"/>
        <w:gridCol w:w="162"/>
        <w:gridCol w:w="2285"/>
      </w:tblGrid>
      <w:tr w:rsidR="0059365E" w:rsidRPr="00A30C71" w:rsidTr="00A23F2C">
        <w:tc>
          <w:tcPr>
            <w:tcW w:w="6609" w:type="dxa"/>
            <w:vAlign w:val="center"/>
          </w:tcPr>
          <w:p w:rsidR="0059365E" w:rsidRPr="000C724F" w:rsidRDefault="0059365E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</w:rPr>
            </w:pPr>
            <w:r w:rsidRPr="00A30C71">
              <w:rPr>
                <w:rFonts w:ascii="Calibri" w:hAnsi="Calibri" w:cs="Calibri"/>
                <w:b/>
              </w:rPr>
              <w:t>ORIENTACIÓN: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18728F">
              <w:rPr>
                <w:rFonts w:ascii="Calibri" w:hAnsi="Calibri" w:cs="Calibri"/>
                <w:i/>
                <w:sz w:val="22"/>
                <w:szCs w:val="22"/>
              </w:rPr>
              <w:t>Economía y Administración</w:t>
            </w:r>
          </w:p>
        </w:tc>
        <w:tc>
          <w:tcPr>
            <w:tcW w:w="2447" w:type="dxa"/>
            <w:gridSpan w:val="2"/>
            <w:vAlign w:val="center"/>
          </w:tcPr>
          <w:p w:rsidR="0059365E" w:rsidRPr="00A30C71" w:rsidRDefault="00AE057B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CICLO LECTIVO: 202</w:t>
            </w:r>
            <w:r w:rsidR="0064313B">
              <w:rPr>
                <w:rFonts w:ascii="Calibri" w:hAnsi="Calibri" w:cs="Calibri"/>
                <w:b/>
              </w:rPr>
              <w:t>3</w:t>
            </w:r>
          </w:p>
        </w:tc>
      </w:tr>
      <w:tr w:rsidR="0059365E" w:rsidRPr="00A30C71" w:rsidTr="00C53C42">
        <w:trPr>
          <w:trHeight w:val="487"/>
        </w:trPr>
        <w:tc>
          <w:tcPr>
            <w:tcW w:w="9056" w:type="dxa"/>
            <w:gridSpan w:val="3"/>
            <w:tcBorders>
              <w:bottom w:val="thickThinSmallGap" w:sz="24" w:space="0" w:color="auto"/>
            </w:tcBorders>
            <w:shd w:val="clear" w:color="auto" w:fill="92D050"/>
            <w:vAlign w:val="center"/>
          </w:tcPr>
          <w:p w:rsidR="0059365E" w:rsidRPr="00FB7D77" w:rsidRDefault="0059365E" w:rsidP="00E331A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A30C71">
              <w:rPr>
                <w:rFonts w:ascii="Calibri" w:hAnsi="Calibri" w:cs="Calibri"/>
                <w:b/>
              </w:rPr>
              <w:t>NOMBRE DEL ESPACIO CURRICULAR: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Pr="00E331A4">
              <w:rPr>
                <w:rFonts w:ascii="Calibri" w:hAnsi="Calibri" w:cs="Calibri"/>
                <w:b/>
                <w:i/>
                <w:sz w:val="24"/>
                <w:szCs w:val="24"/>
              </w:rPr>
              <w:t>ECONOMIA</w:t>
            </w:r>
            <w:r w:rsidR="00D860EE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365E" w:rsidRPr="00A30C71" w:rsidTr="00A23F2C">
        <w:tc>
          <w:tcPr>
            <w:tcW w:w="6771" w:type="dxa"/>
            <w:gridSpan w:val="2"/>
            <w:tcBorders>
              <w:top w:val="thickThinSmallGap" w:sz="24" w:space="0" w:color="auto"/>
            </w:tcBorders>
            <w:vAlign w:val="center"/>
          </w:tcPr>
          <w:p w:rsidR="0059365E" w:rsidRPr="00A30C71" w:rsidRDefault="0059365E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A30C71">
              <w:rPr>
                <w:rFonts w:ascii="Calibri" w:hAnsi="Calibri" w:cs="Calibri"/>
                <w:b/>
              </w:rPr>
              <w:t xml:space="preserve">ÁREA: </w:t>
            </w:r>
            <w:r w:rsidRPr="00FB7D77">
              <w:rPr>
                <w:rFonts w:ascii="Calibri" w:hAnsi="Calibri" w:cs="Calibri"/>
              </w:rPr>
              <w:t>ECONOMÍA Y ADMINISTRACIÓN</w:t>
            </w:r>
          </w:p>
        </w:tc>
        <w:tc>
          <w:tcPr>
            <w:tcW w:w="2285" w:type="dxa"/>
            <w:tcBorders>
              <w:top w:val="thickThinSmallGap" w:sz="24" w:space="0" w:color="auto"/>
            </w:tcBorders>
            <w:vAlign w:val="center"/>
          </w:tcPr>
          <w:p w:rsidR="0059365E" w:rsidRPr="00A30C71" w:rsidRDefault="0059365E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A30C71">
              <w:rPr>
                <w:rFonts w:ascii="Calibri" w:hAnsi="Calibri" w:cs="Calibri"/>
                <w:b/>
              </w:rPr>
              <w:t>AÑO</w:t>
            </w:r>
            <w:r w:rsidRPr="00A30C71">
              <w:rPr>
                <w:rFonts w:ascii="Calibri" w:hAnsi="Calibri" w:cs="Calibri"/>
                <w:i/>
              </w:rPr>
              <w:t xml:space="preserve">: </w:t>
            </w:r>
            <w:r>
              <w:rPr>
                <w:rFonts w:ascii="Calibri" w:hAnsi="Calibri" w:cs="Calibri"/>
                <w:b/>
                <w:i/>
              </w:rPr>
              <w:t>QUINTO</w:t>
            </w:r>
          </w:p>
        </w:tc>
      </w:tr>
      <w:tr w:rsidR="0059365E" w:rsidRPr="00A30C71" w:rsidTr="00A23F2C">
        <w:tc>
          <w:tcPr>
            <w:tcW w:w="6771" w:type="dxa"/>
            <w:gridSpan w:val="2"/>
            <w:vAlign w:val="center"/>
          </w:tcPr>
          <w:p w:rsidR="0059365E" w:rsidRPr="00A30C71" w:rsidRDefault="0059365E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A30C71">
              <w:rPr>
                <w:rFonts w:ascii="Calibri" w:hAnsi="Calibri" w:cs="Calibri"/>
                <w:b/>
              </w:rPr>
              <w:t xml:space="preserve">FORMATO: </w:t>
            </w:r>
            <w:r>
              <w:rPr>
                <w:rFonts w:ascii="Calibri" w:hAnsi="Calibri" w:cs="Calibri"/>
                <w:b/>
              </w:rPr>
              <w:t>ASIGNATURA</w:t>
            </w:r>
          </w:p>
        </w:tc>
        <w:tc>
          <w:tcPr>
            <w:tcW w:w="2285" w:type="dxa"/>
            <w:vAlign w:val="center"/>
          </w:tcPr>
          <w:p w:rsidR="0059365E" w:rsidRPr="000C724F" w:rsidRDefault="0059365E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</w:rPr>
              <w:t>CICLO:</w:t>
            </w:r>
            <w:r>
              <w:rPr>
                <w:rFonts w:ascii="Calibri" w:hAnsi="Calibri" w:cs="Calibri"/>
                <w:i/>
              </w:rPr>
              <w:t xml:space="preserve"> Orientado</w:t>
            </w:r>
          </w:p>
        </w:tc>
      </w:tr>
      <w:tr w:rsidR="0059365E" w:rsidRPr="00A30C71" w:rsidTr="00A23F2C">
        <w:tc>
          <w:tcPr>
            <w:tcW w:w="6771" w:type="dxa"/>
            <w:gridSpan w:val="2"/>
            <w:vAlign w:val="center"/>
          </w:tcPr>
          <w:p w:rsidR="0059365E" w:rsidRPr="000C724F" w:rsidRDefault="0059365E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lang w:val="pt-BR"/>
              </w:rPr>
            </w:pPr>
            <w:r w:rsidRPr="00A30C71">
              <w:rPr>
                <w:rFonts w:ascii="Calibri" w:hAnsi="Calibri" w:cs="Calibri"/>
                <w:b/>
                <w:lang w:val="pt-BR"/>
              </w:rPr>
              <w:t>CURSO</w:t>
            </w:r>
            <w:r>
              <w:rPr>
                <w:rFonts w:ascii="Calibri" w:hAnsi="Calibri" w:cs="Calibri"/>
                <w:b/>
                <w:lang w:val="pt-BR"/>
              </w:rPr>
              <w:t>/S</w:t>
            </w:r>
            <w:r w:rsidRPr="00A30C71">
              <w:rPr>
                <w:rFonts w:ascii="Calibri" w:hAnsi="Calibri" w:cs="Calibri"/>
                <w:b/>
                <w:lang w:val="pt-BR"/>
              </w:rPr>
              <w:t>:</w:t>
            </w:r>
            <w:r>
              <w:rPr>
                <w:rFonts w:ascii="Calibri" w:hAnsi="Calibri" w:cs="Calibri"/>
                <w:i/>
                <w:lang w:val="pt-BR"/>
              </w:rPr>
              <w:t>5º1º; 5º2º: 5º 5º; 5º6º</w:t>
            </w:r>
          </w:p>
        </w:tc>
        <w:tc>
          <w:tcPr>
            <w:tcW w:w="2285" w:type="dxa"/>
            <w:vAlign w:val="center"/>
          </w:tcPr>
          <w:p w:rsidR="0059365E" w:rsidRPr="00A30C71" w:rsidRDefault="0059365E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A30C71">
              <w:rPr>
                <w:rFonts w:ascii="Calibri" w:hAnsi="Calibri" w:cs="Calibri"/>
                <w:b/>
              </w:rPr>
              <w:t xml:space="preserve">TURNO: </w:t>
            </w:r>
            <w:r w:rsidRPr="00A30C71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Mañana</w:t>
            </w:r>
          </w:p>
        </w:tc>
      </w:tr>
      <w:tr w:rsidR="0059365E" w:rsidRPr="00A30C71" w:rsidTr="00A23F2C">
        <w:tc>
          <w:tcPr>
            <w:tcW w:w="6771" w:type="dxa"/>
            <w:gridSpan w:val="2"/>
            <w:vAlign w:val="center"/>
          </w:tcPr>
          <w:p w:rsidR="0059365E" w:rsidRPr="000C724F" w:rsidRDefault="0059365E" w:rsidP="00A23F2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</w:rPr>
            </w:pPr>
            <w:r w:rsidRPr="00A30C71">
              <w:rPr>
                <w:rFonts w:ascii="Calibri" w:hAnsi="Calibri" w:cs="Calibri"/>
                <w:b/>
              </w:rPr>
              <w:t>PROFESORES A CARGO: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="007C389B">
              <w:rPr>
                <w:rFonts w:ascii="Calibri" w:hAnsi="Calibri" w:cs="Calibri"/>
                <w:i/>
              </w:rPr>
              <w:t>Berbel</w:t>
            </w:r>
            <w:r w:rsidR="00A23F2C">
              <w:rPr>
                <w:rFonts w:ascii="Calibri" w:hAnsi="Calibri" w:cs="Calibri"/>
                <w:i/>
              </w:rPr>
              <w:t xml:space="preserve"> Carina, </w:t>
            </w:r>
            <w:r w:rsidR="00AE057B">
              <w:rPr>
                <w:rFonts w:ascii="Calibri" w:hAnsi="Calibri" w:cs="Calibri"/>
                <w:i/>
              </w:rPr>
              <w:t>Frías Carlos</w:t>
            </w:r>
            <w:r>
              <w:rPr>
                <w:rFonts w:ascii="Calibri" w:hAnsi="Calibri" w:cs="Calibri"/>
                <w:i/>
              </w:rPr>
              <w:t>, Ruiz Evangelin</w:t>
            </w:r>
            <w:r w:rsidR="003E0408">
              <w:rPr>
                <w:rFonts w:ascii="Calibri" w:hAnsi="Calibri" w:cs="Calibri"/>
                <w:i/>
              </w:rPr>
              <w:t>a</w:t>
            </w:r>
            <w:r w:rsidR="004D38F4">
              <w:rPr>
                <w:rFonts w:ascii="Calibri" w:hAnsi="Calibri" w:cs="Calibri"/>
                <w:i/>
              </w:rPr>
              <w:t>, Nieto</w:t>
            </w:r>
            <w:r w:rsidR="00A23F2C">
              <w:rPr>
                <w:rFonts w:ascii="Calibri" w:hAnsi="Calibri" w:cs="Calibri"/>
                <w:i/>
              </w:rPr>
              <w:t xml:space="preserve"> Ana</w:t>
            </w:r>
          </w:p>
        </w:tc>
        <w:tc>
          <w:tcPr>
            <w:tcW w:w="2285" w:type="dxa"/>
            <w:vAlign w:val="center"/>
          </w:tcPr>
          <w:p w:rsidR="0059365E" w:rsidRPr="000C724F" w:rsidRDefault="0059365E" w:rsidP="00967B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</w:rPr>
            </w:pPr>
            <w:r w:rsidRPr="00A30C71">
              <w:rPr>
                <w:rFonts w:ascii="Calibri" w:hAnsi="Calibri" w:cs="Calibri"/>
                <w:b/>
              </w:rPr>
              <w:t>HORAS SEMANALES:</w:t>
            </w:r>
            <w:r>
              <w:rPr>
                <w:rFonts w:ascii="Calibri" w:hAnsi="Calibri" w:cs="Calibri"/>
                <w:i/>
              </w:rPr>
              <w:t xml:space="preserve"> 4</w:t>
            </w:r>
          </w:p>
        </w:tc>
      </w:tr>
    </w:tbl>
    <w:p w:rsidR="00147BE2" w:rsidRPr="004D38F4" w:rsidRDefault="0076074A" w:rsidP="00C53C42">
      <w:pPr>
        <w:pStyle w:val="Ttulo1"/>
        <w:keepNext w:val="0"/>
        <w:pBdr>
          <w:bottom w:val="thickThinSmallGap" w:sz="12" w:space="1" w:color="auto"/>
        </w:pBdr>
        <w:shd w:val="clear" w:color="auto" w:fill="92D050"/>
        <w:tabs>
          <w:tab w:val="left" w:pos="3450"/>
        </w:tabs>
        <w:spacing w:before="200" w:line="276" w:lineRule="auto"/>
        <w:rPr>
          <w:rFonts w:ascii="Calibri" w:hAnsi="Calibri"/>
          <w:caps/>
          <w:spacing w:val="15"/>
          <w:kern w:val="0"/>
          <w:sz w:val="24"/>
          <w:szCs w:val="24"/>
          <w:lang w:val="es-AR"/>
        </w:rPr>
      </w:pPr>
      <w:r w:rsidRPr="004D38F4">
        <w:rPr>
          <w:rFonts w:ascii="Calibri" w:hAnsi="Calibri"/>
          <w:kern w:val="0"/>
          <w:sz w:val="24"/>
          <w:szCs w:val="24"/>
          <w:lang w:val="es-AR"/>
        </w:rPr>
        <w:t>CAPACIDADES</w:t>
      </w:r>
    </w:p>
    <w:p w:rsidR="00AE057B" w:rsidRDefault="00AE057B" w:rsidP="00AE057B">
      <w:pPr>
        <w:pStyle w:val="Prrafodelista"/>
        <w:jc w:val="both"/>
        <w:rPr>
          <w:rFonts w:ascii="Calibri" w:hAnsi="Calibri"/>
          <w:lang w:val="es-AR"/>
        </w:rPr>
      </w:pPr>
    </w:p>
    <w:p w:rsidR="0059365E" w:rsidRPr="003E0408" w:rsidRDefault="00147BE2" w:rsidP="00147BE2">
      <w:pPr>
        <w:pStyle w:val="Prrafodelista"/>
        <w:numPr>
          <w:ilvl w:val="0"/>
          <w:numId w:val="2"/>
        </w:numPr>
        <w:jc w:val="both"/>
        <w:rPr>
          <w:rFonts w:ascii="Calibri" w:hAnsi="Calibri"/>
          <w:lang w:val="es-AR"/>
        </w:rPr>
      </w:pPr>
      <w:r w:rsidRPr="003E0408">
        <w:rPr>
          <w:rFonts w:ascii="Calibri" w:hAnsi="Calibri"/>
          <w:lang w:val="es-AR"/>
        </w:rPr>
        <w:t>Co</w:t>
      </w:r>
      <w:r w:rsidR="0059365E" w:rsidRPr="003E0408">
        <w:rPr>
          <w:rFonts w:ascii="Calibri" w:hAnsi="Calibri"/>
          <w:lang w:val="es-AR"/>
        </w:rPr>
        <w:t>mprender</w:t>
      </w:r>
      <w:r w:rsidR="00A23F2C" w:rsidRPr="003E0408">
        <w:rPr>
          <w:rFonts w:ascii="Calibri" w:hAnsi="Calibri"/>
          <w:lang w:val="es-AR"/>
        </w:rPr>
        <w:t>, analizar y sintetizar textos económicos valorando en ellos su juicio crítico.</w:t>
      </w:r>
    </w:p>
    <w:p w:rsidR="00A23F2C" w:rsidRPr="003E0408" w:rsidRDefault="00A23F2C" w:rsidP="002866C2">
      <w:pPr>
        <w:pStyle w:val="Prrafodelista"/>
        <w:numPr>
          <w:ilvl w:val="0"/>
          <w:numId w:val="2"/>
        </w:numPr>
        <w:jc w:val="both"/>
        <w:rPr>
          <w:rFonts w:ascii="Calibri" w:hAnsi="Calibri"/>
          <w:lang w:val="es-AR"/>
        </w:rPr>
      </w:pPr>
      <w:r w:rsidRPr="003E0408">
        <w:rPr>
          <w:rFonts w:ascii="Calibri" w:hAnsi="Calibri"/>
          <w:lang w:val="es-AR"/>
        </w:rPr>
        <w:t>Desarrollar habilidades para interpretar los sistemas económicos y sus políticas.</w:t>
      </w:r>
    </w:p>
    <w:p w:rsidR="00A23F2C" w:rsidRPr="003E0408" w:rsidRDefault="00A23F2C" w:rsidP="002866C2">
      <w:pPr>
        <w:pStyle w:val="Prrafodelista"/>
        <w:numPr>
          <w:ilvl w:val="0"/>
          <w:numId w:val="2"/>
        </w:numPr>
        <w:jc w:val="both"/>
        <w:rPr>
          <w:rFonts w:ascii="Calibri" w:hAnsi="Calibri"/>
          <w:lang w:val="es-AR"/>
        </w:rPr>
      </w:pPr>
      <w:r w:rsidRPr="003E0408">
        <w:rPr>
          <w:rFonts w:ascii="Calibri" w:hAnsi="Calibri"/>
          <w:lang w:val="es-AR"/>
        </w:rPr>
        <w:t>Formar un ciudadano comprometido con el trabajo y la formación de la riqueza.</w:t>
      </w:r>
    </w:p>
    <w:p w:rsidR="00A23F2C" w:rsidRPr="003E0408" w:rsidRDefault="00147BE2" w:rsidP="00A23F2C">
      <w:pPr>
        <w:pStyle w:val="Prrafodelista"/>
        <w:numPr>
          <w:ilvl w:val="0"/>
          <w:numId w:val="2"/>
        </w:numPr>
        <w:jc w:val="both"/>
        <w:rPr>
          <w:rFonts w:ascii="Calibri" w:hAnsi="Calibri"/>
          <w:lang w:val="es-AR"/>
        </w:rPr>
      </w:pPr>
      <w:r w:rsidRPr="003E0408">
        <w:rPr>
          <w:rFonts w:ascii="Calibri" w:hAnsi="Calibri"/>
          <w:lang w:val="es-AR"/>
        </w:rPr>
        <w:t>Valorar el r</w:t>
      </w:r>
      <w:r w:rsidR="00A23F2C" w:rsidRPr="003E0408">
        <w:rPr>
          <w:rFonts w:ascii="Calibri" w:hAnsi="Calibri"/>
          <w:lang w:val="es-AR"/>
        </w:rPr>
        <w:t>ol del estado y su interacción con las necesidades sociales.</w:t>
      </w:r>
    </w:p>
    <w:p w:rsidR="00A23F2C" w:rsidRPr="003E0408" w:rsidRDefault="00A23F2C" w:rsidP="00A23F2C">
      <w:pPr>
        <w:pStyle w:val="Prrafodelista"/>
        <w:numPr>
          <w:ilvl w:val="0"/>
          <w:numId w:val="2"/>
        </w:numPr>
        <w:jc w:val="both"/>
        <w:rPr>
          <w:rFonts w:ascii="Calibri" w:hAnsi="Calibri"/>
          <w:lang w:val="es-AR"/>
        </w:rPr>
      </w:pPr>
      <w:r w:rsidRPr="003E0408">
        <w:rPr>
          <w:rFonts w:ascii="Calibri" w:hAnsi="Calibri"/>
          <w:lang w:val="es-AR"/>
        </w:rPr>
        <w:t xml:space="preserve">Interpretar los modelos económicos de </w:t>
      </w:r>
      <w:smartTag w:uri="urn:schemas-microsoft-com:office:smarttags" w:element="PersonName">
        <w:smartTagPr>
          <w:attr w:name="ProductID" w:val="la Argentina"/>
        </w:smartTagPr>
        <w:r w:rsidRPr="003E0408">
          <w:rPr>
            <w:rFonts w:ascii="Calibri" w:hAnsi="Calibri"/>
            <w:lang w:val="es-AR"/>
          </w:rPr>
          <w:t>la Argentina</w:t>
        </w:r>
      </w:smartTag>
      <w:r w:rsidRPr="003E0408">
        <w:rPr>
          <w:rFonts w:ascii="Calibri" w:hAnsi="Calibri"/>
          <w:lang w:val="es-AR"/>
        </w:rPr>
        <w:t xml:space="preserve"> en los pro</w:t>
      </w:r>
      <w:r w:rsidR="00147BE2" w:rsidRPr="003E0408">
        <w:rPr>
          <w:rFonts w:ascii="Calibri" w:hAnsi="Calibri"/>
          <w:lang w:val="es-AR"/>
        </w:rPr>
        <w:t>c</w:t>
      </w:r>
      <w:r w:rsidRPr="003E0408">
        <w:rPr>
          <w:rFonts w:ascii="Calibri" w:hAnsi="Calibri"/>
          <w:lang w:val="es-AR"/>
        </w:rPr>
        <w:t>esos históricos-sociales y en el contexto internacional.</w:t>
      </w:r>
    </w:p>
    <w:p w:rsidR="00A23F2C" w:rsidRPr="003E0408" w:rsidRDefault="00A23F2C" w:rsidP="00A23F2C">
      <w:pPr>
        <w:pStyle w:val="Prrafodelista"/>
        <w:numPr>
          <w:ilvl w:val="0"/>
          <w:numId w:val="2"/>
        </w:numPr>
        <w:jc w:val="both"/>
        <w:rPr>
          <w:rFonts w:ascii="Calibri" w:hAnsi="Calibri"/>
          <w:lang w:val="es-AR"/>
        </w:rPr>
      </w:pPr>
      <w:r w:rsidRPr="003E0408">
        <w:rPr>
          <w:rFonts w:ascii="Calibri" w:hAnsi="Calibri"/>
          <w:lang w:val="es-AR"/>
        </w:rPr>
        <w:t>Reconocer e identificar las consecuencias de las políticas macroeconómicas.</w:t>
      </w:r>
    </w:p>
    <w:p w:rsidR="0059365E" w:rsidRPr="003E0408" w:rsidRDefault="0059365E" w:rsidP="0048736E">
      <w:pPr>
        <w:rPr>
          <w:rFonts w:ascii="Calibri" w:hAnsi="Calibri" w:cs="Calibri"/>
          <w:lang w:val="es-AR"/>
        </w:rPr>
      </w:pPr>
    </w:p>
    <w:p w:rsidR="00147BE2" w:rsidRPr="004D38F4" w:rsidRDefault="00147BE2" w:rsidP="00C53C42">
      <w:pPr>
        <w:pStyle w:val="Ttulo1"/>
        <w:keepNext w:val="0"/>
        <w:shd w:val="clear" w:color="auto" w:fill="92D050"/>
        <w:tabs>
          <w:tab w:val="left" w:pos="3450"/>
        </w:tabs>
        <w:spacing w:before="200"/>
        <w:rPr>
          <w:rFonts w:ascii="Calibri" w:hAnsi="Calibri"/>
          <w:bCs w:val="0"/>
          <w:caps/>
          <w:spacing w:val="15"/>
          <w:sz w:val="24"/>
          <w:szCs w:val="24"/>
          <w:lang w:val="es-AR"/>
        </w:rPr>
      </w:pPr>
      <w:r w:rsidRPr="004D38F4">
        <w:rPr>
          <w:rFonts w:ascii="Calibri" w:hAnsi="Calibri"/>
          <w:bCs w:val="0"/>
          <w:caps/>
          <w:spacing w:val="15"/>
          <w:sz w:val="24"/>
          <w:szCs w:val="24"/>
          <w:lang w:val="es-AR"/>
        </w:rPr>
        <w:t>APRENDIZAJES</w:t>
      </w:r>
    </w:p>
    <w:p w:rsidR="00147BE2" w:rsidRPr="003E0408" w:rsidRDefault="00147BE2" w:rsidP="00147BE2">
      <w:pPr>
        <w:pStyle w:val="Prrafodelista"/>
        <w:pBdr>
          <w:top w:val="thickThinSmallGap" w:sz="24" w:space="1" w:color="auto"/>
        </w:pBdr>
        <w:ind w:left="0"/>
        <w:jc w:val="both"/>
        <w:rPr>
          <w:rFonts w:ascii="Calibri" w:hAnsi="Calibri" w:cs="Calibri"/>
          <w:lang w:val="es-AR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59365E" w:rsidRPr="003E0408" w:rsidTr="00147BE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59365E" w:rsidRPr="003E0408" w:rsidRDefault="0059365E" w:rsidP="002866C2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</w:rPr>
            </w:pPr>
            <w:r w:rsidRPr="003E0408">
              <w:rPr>
                <w:rFonts w:ascii="Calibri" w:hAnsi="Calibri" w:cs="Calibri"/>
                <w:b/>
              </w:rPr>
              <w:t>EJE 1 PROBLEMÁTICAS MACROECONÓMICAS</w:t>
            </w:r>
          </w:p>
          <w:p w:rsidR="00DB1F82" w:rsidRDefault="00DB1F82" w:rsidP="00687F2A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DB1F82">
              <w:rPr>
                <w:rFonts w:ascii="Calibri" w:hAnsi="Calibri" w:cs="Calibri"/>
              </w:rPr>
              <w:t>I</w:t>
            </w:r>
            <w:r w:rsidR="0059365E" w:rsidRPr="00DB1F82">
              <w:rPr>
                <w:rFonts w:ascii="Calibri" w:hAnsi="Calibri" w:cs="Calibri"/>
              </w:rPr>
              <w:t>ndicadores macroeconómicos básicos: Desempleo, inflación,</w:t>
            </w:r>
            <w:r w:rsidR="00147BE2" w:rsidRPr="00DB1F82">
              <w:rPr>
                <w:rFonts w:ascii="Calibri" w:hAnsi="Calibri" w:cs="Calibri"/>
              </w:rPr>
              <w:t xml:space="preserve"> </w:t>
            </w:r>
            <w:r w:rsidR="0059365E" w:rsidRPr="00DB1F82">
              <w:rPr>
                <w:rFonts w:ascii="Calibri" w:hAnsi="Calibri" w:cs="Calibri"/>
              </w:rPr>
              <w:t xml:space="preserve">Crecimiento económico. </w:t>
            </w:r>
          </w:p>
          <w:p w:rsidR="00147BE2" w:rsidRPr="00DB1F82" w:rsidRDefault="0076074A" w:rsidP="00687F2A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DB1F82">
              <w:rPr>
                <w:rFonts w:ascii="Calibri" w:hAnsi="Calibri" w:cs="Calibri"/>
              </w:rPr>
              <w:t>Políticas</w:t>
            </w:r>
            <w:r w:rsidR="00147BE2" w:rsidRPr="00DB1F82">
              <w:rPr>
                <w:rFonts w:ascii="Calibri" w:hAnsi="Calibri" w:cs="Calibri"/>
              </w:rPr>
              <w:t xml:space="preserve"> económicas.</w:t>
            </w:r>
          </w:p>
          <w:p w:rsidR="0059365E" w:rsidRPr="003E0408" w:rsidRDefault="00DB1F82" w:rsidP="007607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59365E" w:rsidRPr="003E0408">
              <w:rPr>
                <w:rFonts w:ascii="Calibri" w:hAnsi="Calibri" w:cs="Calibri"/>
              </w:rPr>
              <w:t>ausas de las fluctuaciones de los Ciclos Económicos.</w:t>
            </w:r>
            <w:r w:rsidR="00147BE2" w:rsidRPr="003E0408">
              <w:rPr>
                <w:rFonts w:ascii="Calibri" w:hAnsi="Calibri" w:cs="Calibri"/>
              </w:rPr>
              <w:t xml:space="preserve"> </w:t>
            </w:r>
            <w:r w:rsidR="0076074A" w:rsidRPr="003E0408">
              <w:rPr>
                <w:rFonts w:ascii="Calibri" w:hAnsi="Calibri" w:cs="Calibri"/>
              </w:rPr>
              <w:t>Política</w:t>
            </w:r>
            <w:r w:rsidR="00147BE2" w:rsidRPr="003E0408">
              <w:rPr>
                <w:rFonts w:ascii="Calibri" w:hAnsi="Calibri" w:cs="Calibri"/>
              </w:rPr>
              <w:t xml:space="preserve"> Fiscal</w:t>
            </w:r>
          </w:p>
          <w:p w:rsidR="00DB1F82" w:rsidRDefault="00DB1F82" w:rsidP="0076074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es-AR"/>
              </w:rPr>
              <w:t>Demanda y oferta agregada:</w:t>
            </w:r>
            <w:r w:rsidR="0059365E" w:rsidRPr="003E0408">
              <w:rPr>
                <w:rFonts w:ascii="Calibri" w:hAnsi="Calibri" w:cs="Calibri"/>
                <w:lang w:eastAsia="es-AR"/>
              </w:rPr>
              <w:t xml:space="preserve"> Component</w:t>
            </w:r>
            <w:r>
              <w:rPr>
                <w:rFonts w:ascii="Calibri" w:hAnsi="Calibri" w:cs="Calibri"/>
                <w:lang w:eastAsia="es-AR"/>
              </w:rPr>
              <w:t>es y factores que las afectan</w:t>
            </w:r>
          </w:p>
          <w:p w:rsidR="0059365E" w:rsidRPr="003E0408" w:rsidRDefault="00DB1F82" w:rsidP="0076074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es-AR"/>
              </w:rPr>
              <w:t>Demanda y oferta agregada: E</w:t>
            </w:r>
            <w:r w:rsidR="0059365E" w:rsidRPr="003E0408">
              <w:rPr>
                <w:rFonts w:ascii="Calibri" w:hAnsi="Calibri" w:cs="Calibri"/>
                <w:lang w:eastAsia="es-AR"/>
              </w:rPr>
              <w:t>quilibrio.</w:t>
            </w:r>
          </w:p>
          <w:p w:rsidR="0059365E" w:rsidRPr="003E0408" w:rsidRDefault="00DB1F82" w:rsidP="007607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59365E" w:rsidRPr="003E0408">
              <w:rPr>
                <w:rFonts w:ascii="Calibri" w:hAnsi="Calibri" w:cs="Calibri"/>
              </w:rPr>
              <w:t xml:space="preserve">esarrollo, pobreza y bienestar. </w:t>
            </w:r>
            <w:r>
              <w:rPr>
                <w:rFonts w:ascii="Calibri" w:hAnsi="Calibri" w:cs="Calibri"/>
              </w:rPr>
              <w:t>C</w:t>
            </w:r>
            <w:r w:rsidR="0059365E" w:rsidRPr="003E0408">
              <w:rPr>
                <w:rFonts w:ascii="Calibri" w:hAnsi="Calibri" w:cs="Calibri"/>
              </w:rPr>
              <w:t>recimiento y desarrollo.</w:t>
            </w:r>
            <w:r w:rsidR="00483B3B">
              <w:rPr>
                <w:rFonts w:ascii="Calibri" w:hAnsi="Calibri" w:cs="Calibri"/>
              </w:rPr>
              <w:t xml:space="preserve"> Cambio climático.</w:t>
            </w:r>
          </w:p>
          <w:p w:rsidR="0059365E" w:rsidRPr="003E0408" w:rsidRDefault="0059365E" w:rsidP="00D845F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284"/>
              <w:rPr>
                <w:rFonts w:ascii="Calibri" w:hAnsi="Calibri" w:cs="Calibri"/>
                <w:lang w:eastAsia="es-AR"/>
              </w:rPr>
            </w:pPr>
            <w:r w:rsidRPr="003E0408">
              <w:rPr>
                <w:rFonts w:ascii="Calibri" w:hAnsi="Calibri" w:cs="Calibri"/>
                <w:lang w:eastAsia="es-AR"/>
              </w:rPr>
              <w:t>n</w:t>
            </w:r>
          </w:p>
          <w:p w:rsidR="0059365E" w:rsidRDefault="0059365E" w:rsidP="00FC63C8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</w:rPr>
            </w:pPr>
            <w:r w:rsidRPr="003E0408">
              <w:rPr>
                <w:rFonts w:ascii="Calibri" w:hAnsi="Calibri" w:cs="Calibri"/>
                <w:b/>
              </w:rPr>
              <w:t xml:space="preserve">EJE 2: ROL DEL ESTADO EN </w:t>
            </w:r>
            <w:smartTag w:uri="urn:schemas-microsoft-com:office:smarttags" w:element="PersonName">
              <w:smartTagPr>
                <w:attr w:name="ProductID" w:val="LA ECONOMÍA"/>
              </w:smartTagPr>
              <w:r w:rsidRPr="003E0408">
                <w:rPr>
                  <w:rFonts w:ascii="Calibri" w:hAnsi="Calibri" w:cs="Calibri"/>
                  <w:b/>
                </w:rPr>
                <w:t>LA ECONOMÍA</w:t>
              </w:r>
            </w:smartTag>
          </w:p>
          <w:p w:rsidR="00DB1F82" w:rsidRDefault="00DB1F82" w:rsidP="007C389B">
            <w:pPr>
              <w:numPr>
                <w:ilvl w:val="0"/>
                <w:numId w:val="5"/>
              </w:numPr>
              <w:jc w:val="both"/>
              <w:rPr>
                <w:rFonts w:ascii="Calibri" w:hAnsi="Calibri" w:cs="Calibri,Bold"/>
                <w:bCs/>
                <w:lang w:eastAsia="es-AR"/>
              </w:rPr>
            </w:pPr>
            <w:r>
              <w:rPr>
                <w:rFonts w:ascii="Calibri" w:hAnsi="Calibri" w:cs="Calibri"/>
              </w:rPr>
              <w:t>F</w:t>
            </w:r>
            <w:r w:rsidR="007C389B" w:rsidRPr="003E0408">
              <w:rPr>
                <w:rFonts w:ascii="Calibri" w:hAnsi="Calibri" w:cs="Calibri"/>
              </w:rPr>
              <w:t>unciones económicas del Estado: El Estado como regulador, promotor y controlador de la economía.</w:t>
            </w:r>
            <w:r>
              <w:rPr>
                <w:rFonts w:ascii="Calibri" w:hAnsi="Calibri" w:cs="Calibri,Bold"/>
                <w:bCs/>
                <w:lang w:eastAsia="es-AR"/>
              </w:rPr>
              <w:t xml:space="preserve">  </w:t>
            </w:r>
          </w:p>
          <w:p w:rsidR="007C389B" w:rsidRPr="003E0408" w:rsidRDefault="00DB1F82" w:rsidP="007C389B">
            <w:pPr>
              <w:numPr>
                <w:ilvl w:val="0"/>
                <w:numId w:val="5"/>
              </w:numPr>
              <w:jc w:val="both"/>
              <w:rPr>
                <w:rFonts w:ascii="Calibri" w:hAnsi="Calibri" w:cs="Calibri,Bold"/>
                <w:bCs/>
                <w:lang w:eastAsia="es-AR"/>
              </w:rPr>
            </w:pPr>
            <w:r>
              <w:rPr>
                <w:rFonts w:ascii="Calibri" w:hAnsi="Calibri" w:cs="Calibri,Bold"/>
                <w:bCs/>
                <w:lang w:eastAsia="es-AR"/>
              </w:rPr>
              <w:t>E</w:t>
            </w:r>
            <w:r w:rsidR="007C389B" w:rsidRPr="003E0408">
              <w:rPr>
                <w:rFonts w:ascii="Calibri" w:hAnsi="Calibri" w:cs="Calibri,Bold"/>
                <w:bCs/>
                <w:lang w:eastAsia="es-AR"/>
              </w:rPr>
              <w:t>scuelas clásicas, monetaristas y Keynesianas.</w:t>
            </w:r>
          </w:p>
          <w:p w:rsidR="007C389B" w:rsidRPr="003E0408" w:rsidRDefault="007C389B" w:rsidP="007C389B">
            <w:pPr>
              <w:numPr>
                <w:ilvl w:val="0"/>
                <w:numId w:val="5"/>
              </w:numPr>
              <w:jc w:val="both"/>
              <w:rPr>
                <w:rFonts w:ascii="Calibri" w:hAnsi="Calibri" w:cs="Calibri,Bold"/>
                <w:bCs/>
                <w:lang w:eastAsia="es-AR"/>
              </w:rPr>
            </w:pPr>
            <w:r w:rsidRPr="003E0408">
              <w:rPr>
                <w:rFonts w:ascii="Calibri" w:hAnsi="Calibri" w:cs="Calibri,Bold"/>
                <w:bCs/>
                <w:lang w:eastAsia="es-AR"/>
              </w:rPr>
              <w:t>Política Monetaria. Inflación.</w:t>
            </w:r>
          </w:p>
          <w:p w:rsidR="007C389B" w:rsidRPr="003E0408" w:rsidRDefault="00DB1F82" w:rsidP="007C38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,Bold"/>
                <w:bCs/>
                <w:lang w:eastAsia="es-AR"/>
              </w:rPr>
            </w:pPr>
            <w:r>
              <w:rPr>
                <w:rFonts w:ascii="Calibri" w:hAnsi="Calibri" w:cs="Calibri,Bold"/>
                <w:bCs/>
                <w:lang w:eastAsia="es-AR"/>
              </w:rPr>
              <w:t>I</w:t>
            </w:r>
            <w:r w:rsidR="007C389B" w:rsidRPr="003E0408">
              <w:rPr>
                <w:rFonts w:ascii="Calibri" w:hAnsi="Calibri" w:cs="Calibri,Bold"/>
                <w:bCs/>
                <w:lang w:eastAsia="es-AR"/>
              </w:rPr>
              <w:t>ngresos públicos: los impuestos y las contribuciones a la seguridad social como principales fuentes de ingresos.</w:t>
            </w:r>
          </w:p>
          <w:p w:rsidR="007C389B" w:rsidRPr="003E0408" w:rsidRDefault="00DB1F82" w:rsidP="007C389B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7C389B" w:rsidRPr="003E0408">
              <w:rPr>
                <w:rFonts w:ascii="Calibri" w:hAnsi="Calibri" w:cs="Calibri"/>
              </w:rPr>
              <w:t xml:space="preserve">astos públicos: gastos corrientes, de inversión y transferencias. </w:t>
            </w:r>
          </w:p>
          <w:p w:rsidR="007C389B" w:rsidRDefault="007C389B" w:rsidP="00FC63C8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</w:rPr>
            </w:pPr>
          </w:p>
          <w:p w:rsidR="00B70901" w:rsidRDefault="00B70901" w:rsidP="00FC63C8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</w:rPr>
            </w:pPr>
          </w:p>
          <w:p w:rsidR="00DB1F82" w:rsidRPr="003E0408" w:rsidRDefault="00DB1F82" w:rsidP="00FC63C8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59365E" w:rsidRPr="003E0408" w:rsidTr="00EF7FBE">
        <w:trPr>
          <w:trHeight w:val="11165"/>
        </w:trPr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59365E" w:rsidRPr="003E0408" w:rsidRDefault="0059365E" w:rsidP="00AD6A4A">
            <w:pPr>
              <w:jc w:val="both"/>
              <w:rPr>
                <w:rFonts w:ascii="Calibri" w:hAnsi="Calibri" w:cs="Calibri"/>
              </w:rPr>
            </w:pPr>
            <w:r w:rsidRPr="003E0408">
              <w:rPr>
                <w:rFonts w:ascii="Calibri" w:hAnsi="Calibri" w:cs="Calibri"/>
                <w:b/>
              </w:rPr>
              <w:lastRenderedPageBreak/>
              <w:t xml:space="preserve">EJE 3:  </w:t>
            </w:r>
            <w:smartTag w:uri="urn:schemas-microsoft-com:office:smarttags" w:element="PersonName">
              <w:smartTagPr>
                <w:attr w:name="ProductID" w:val="LA FINANCIACIÓN DE"/>
              </w:smartTagPr>
              <w:r w:rsidRPr="003E0408">
                <w:rPr>
                  <w:rFonts w:ascii="Calibri" w:hAnsi="Calibri" w:cs="Calibri"/>
                  <w:b/>
                </w:rPr>
                <w:t>LA FINANCIACIÓN DE</w:t>
              </w:r>
            </w:smartTag>
            <w:r w:rsidRPr="003E0408">
              <w:rPr>
                <w:rFonts w:ascii="Calibri" w:hAnsi="Calibri" w:cs="Calibri"/>
                <w:b/>
              </w:rPr>
              <w:t xml:space="preserve"> </w:t>
            </w:r>
            <w:smartTag w:uri="urn:schemas-microsoft-com:office:smarttags" w:element="PersonName">
              <w:smartTagPr>
                <w:attr w:name="ProductID" w:val="LA ECONOMÍA"/>
              </w:smartTagPr>
              <w:r w:rsidRPr="003E0408">
                <w:rPr>
                  <w:rFonts w:ascii="Calibri" w:hAnsi="Calibri" w:cs="Calibri"/>
                  <w:b/>
                </w:rPr>
                <w:t>LA ECONOMÍA</w:t>
              </w:r>
            </w:smartTag>
          </w:p>
          <w:p w:rsidR="0059365E" w:rsidRPr="003E0408" w:rsidRDefault="0059365E" w:rsidP="00AD6A4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s-AR"/>
              </w:rPr>
            </w:pPr>
          </w:p>
          <w:p w:rsidR="009A25AF" w:rsidRPr="003E0408" w:rsidRDefault="00DB1F82" w:rsidP="003E040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eastAsia="es-AR"/>
              </w:rPr>
            </w:pPr>
            <w:r>
              <w:rPr>
                <w:rFonts w:ascii="Calibri" w:hAnsi="Calibri" w:cs="Calibri"/>
                <w:lang w:eastAsia="es-AR"/>
              </w:rPr>
              <w:t>P</w:t>
            </w:r>
            <w:r w:rsidR="009A25AF" w:rsidRPr="003E0408">
              <w:rPr>
                <w:rFonts w:ascii="Calibri" w:hAnsi="Calibri" w:cs="Calibri"/>
                <w:lang w:eastAsia="es-AR"/>
              </w:rPr>
              <w:t>olíticas sectoriales: vivienda, salud pública, medio ambiente, etc.</w:t>
            </w:r>
          </w:p>
          <w:p w:rsidR="009A25AF" w:rsidRPr="003E0408" w:rsidRDefault="00DB1F82" w:rsidP="003E040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eastAsia="es-AR"/>
              </w:rPr>
            </w:pPr>
            <w:r>
              <w:rPr>
                <w:rFonts w:ascii="Calibri" w:hAnsi="Calibri" w:cs="Calibri"/>
                <w:lang w:eastAsia="es-AR"/>
              </w:rPr>
              <w:t>C</w:t>
            </w:r>
            <w:r w:rsidR="003E0408" w:rsidRPr="003E0408">
              <w:rPr>
                <w:rFonts w:ascii="Calibri" w:hAnsi="Calibri" w:cs="Calibri"/>
                <w:lang w:eastAsia="es-AR"/>
              </w:rPr>
              <w:t>ausas y c</w:t>
            </w:r>
            <w:r w:rsidR="009A25AF" w:rsidRPr="003E0408">
              <w:rPr>
                <w:rFonts w:ascii="Calibri" w:hAnsi="Calibri" w:cs="Calibri"/>
                <w:lang w:eastAsia="es-AR"/>
              </w:rPr>
              <w:t>onsecuencias de los modelos de desarrollo económicos argentinos</w:t>
            </w:r>
          </w:p>
          <w:p w:rsidR="009A25AF" w:rsidRPr="003E0408" w:rsidRDefault="009A25AF" w:rsidP="003E040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eastAsia="es-AR"/>
              </w:rPr>
            </w:pPr>
            <w:r w:rsidRPr="003E0408">
              <w:rPr>
                <w:rFonts w:ascii="Calibri" w:hAnsi="Calibri" w:cs="Calibri"/>
                <w:lang w:eastAsia="es-AR"/>
              </w:rPr>
              <w:t>Funciones de las entidades financieras y rol del Banco Central</w:t>
            </w:r>
          </w:p>
          <w:p w:rsidR="009A25AF" w:rsidRDefault="00DB1F82" w:rsidP="003E040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eastAsia="es-AR"/>
              </w:rPr>
            </w:pPr>
            <w:r>
              <w:rPr>
                <w:rFonts w:ascii="Calibri" w:hAnsi="Calibri" w:cs="Calibri"/>
                <w:lang w:eastAsia="es-AR"/>
              </w:rPr>
              <w:t xml:space="preserve">Causas </w:t>
            </w:r>
            <w:r w:rsidR="009A25AF" w:rsidRPr="003E0408">
              <w:rPr>
                <w:rFonts w:ascii="Calibri" w:hAnsi="Calibri" w:cs="Calibri"/>
                <w:lang w:eastAsia="es-AR"/>
              </w:rPr>
              <w:t>de la deuda pública argentina</w:t>
            </w:r>
          </w:p>
          <w:p w:rsidR="008C5871" w:rsidRDefault="008C5871" w:rsidP="008C5871">
            <w:pPr>
              <w:jc w:val="both"/>
              <w:rPr>
                <w:rFonts w:ascii="Calibri" w:hAnsi="Calibri" w:cs="Calibri"/>
                <w:lang w:eastAsia="es-AR"/>
              </w:rPr>
            </w:pPr>
          </w:p>
          <w:p w:rsidR="008C5871" w:rsidRDefault="008C5871" w:rsidP="008C5871">
            <w:pPr>
              <w:jc w:val="both"/>
              <w:rPr>
                <w:rFonts w:ascii="Calibri" w:hAnsi="Calibri" w:cs="Calibri"/>
                <w:lang w:eastAsia="es-AR"/>
              </w:rPr>
            </w:pPr>
          </w:p>
          <w:p w:rsidR="008C5871" w:rsidRPr="008C5871" w:rsidRDefault="008C5871" w:rsidP="008C5871">
            <w:pPr>
              <w:jc w:val="both"/>
              <w:rPr>
                <w:b/>
                <w:lang w:val="es-AR"/>
              </w:rPr>
            </w:pPr>
            <w:r w:rsidRPr="009F798A">
              <w:rPr>
                <w:b/>
                <w:lang w:val="es-AR"/>
              </w:rPr>
              <w:t>EJE 4: LA ECONOMÍA INTERNACIONAL</w:t>
            </w:r>
          </w:p>
          <w:p w:rsidR="008C5871" w:rsidRPr="003E0408" w:rsidRDefault="008C5871" w:rsidP="008C5871">
            <w:pPr>
              <w:jc w:val="both"/>
              <w:rPr>
                <w:rFonts w:ascii="Calibri" w:hAnsi="Calibri" w:cs="Calibri"/>
                <w:lang w:eastAsia="es-AR"/>
              </w:rPr>
            </w:pPr>
          </w:p>
          <w:p w:rsidR="008C5871" w:rsidRDefault="009A25AF" w:rsidP="003E040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eastAsia="es-AR"/>
              </w:rPr>
            </w:pPr>
            <w:r w:rsidRPr="003E0408">
              <w:rPr>
                <w:rFonts w:ascii="Calibri" w:hAnsi="Calibri" w:cs="Calibri"/>
                <w:lang w:eastAsia="es-AR"/>
              </w:rPr>
              <w:t>Comercio Internacional</w:t>
            </w:r>
          </w:p>
          <w:p w:rsidR="009A25AF" w:rsidRPr="003E0408" w:rsidRDefault="008C5871" w:rsidP="003E0408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lang w:eastAsia="es-AR"/>
              </w:rPr>
            </w:pPr>
            <w:r>
              <w:rPr>
                <w:rFonts w:ascii="Calibri" w:hAnsi="Calibri" w:cs="Calibri"/>
                <w:lang w:eastAsia="es-AR"/>
              </w:rPr>
              <w:t xml:space="preserve"> </w:t>
            </w:r>
            <w:r w:rsidRPr="008C5871">
              <w:rPr>
                <w:rFonts w:ascii="Calibri" w:hAnsi="Calibri" w:cs="Calibri"/>
                <w:lang w:eastAsia="es-AR"/>
              </w:rPr>
              <w:t>Integración económica entre países. Bloque económicos. Globalización, regionalización y desarrollo sustentable. Causas y consecuencias de la integración latinoamericana</w:t>
            </w:r>
          </w:p>
          <w:p w:rsidR="009A25AF" w:rsidRPr="003E0408" w:rsidRDefault="009A25AF" w:rsidP="00AD6A4A">
            <w:pPr>
              <w:jc w:val="both"/>
              <w:rPr>
                <w:rFonts w:ascii="Calibri" w:hAnsi="Calibri" w:cs="Calibri"/>
                <w:lang w:eastAsia="es-AR"/>
              </w:rPr>
            </w:pPr>
          </w:p>
          <w:p w:rsidR="00C53C42" w:rsidRPr="004D38F4" w:rsidRDefault="00C53C42" w:rsidP="00C53C42">
            <w:pPr>
              <w:pStyle w:val="Ttulo1"/>
              <w:keepNext w:val="0"/>
              <w:pBdr>
                <w:bottom w:val="thickThinSmallGap" w:sz="12" w:space="1" w:color="auto"/>
              </w:pBdr>
              <w:shd w:val="clear" w:color="auto" w:fill="92D050"/>
              <w:tabs>
                <w:tab w:val="left" w:pos="3450"/>
              </w:tabs>
              <w:spacing w:before="200" w:line="276" w:lineRule="auto"/>
              <w:rPr>
                <w:rFonts w:ascii="Calibri" w:hAnsi="Calibri"/>
                <w:caps/>
                <w:spacing w:val="15"/>
                <w:kern w:val="0"/>
                <w:sz w:val="24"/>
                <w:szCs w:val="24"/>
                <w:lang w:val="es-AR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val="es-AR"/>
              </w:rPr>
              <w:t>CONDICIONES DE APROBACIÓN</w:t>
            </w:r>
          </w:p>
          <w:p w:rsidR="00C53C42" w:rsidRPr="00C53C42" w:rsidRDefault="00C53C42" w:rsidP="00C53C42">
            <w:pPr>
              <w:rPr>
                <w:lang w:val="es-AR"/>
              </w:rPr>
            </w:pPr>
          </w:p>
          <w:tbl>
            <w:tblPr>
              <w:tblpPr w:leftFromText="141" w:rightFromText="141" w:vertAnchor="text" w:horzAnchor="margin" w:tblpY="-21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9680"/>
            </w:tblGrid>
            <w:tr w:rsidR="007C389B" w:rsidRPr="003E0408" w:rsidTr="007C389B">
              <w:tc>
                <w:tcPr>
                  <w:tcW w:w="9680" w:type="dxa"/>
                </w:tcPr>
                <w:p w:rsidR="00C53C42" w:rsidRPr="00C53C42" w:rsidRDefault="00C53C42" w:rsidP="00C53C42">
                  <w:pPr>
                    <w:pStyle w:val="Prrafodelista"/>
                    <w:ind w:left="612"/>
                    <w:jc w:val="both"/>
                    <w:rPr>
                      <w:rFonts w:ascii="Calibri" w:hAnsi="Calibri" w:cs="Calibri"/>
                      <w:b/>
                      <w:color w:val="0000FF"/>
                    </w:rPr>
                  </w:pPr>
                </w:p>
                <w:p w:rsidR="007C389B" w:rsidRPr="003E0408" w:rsidRDefault="002C36DD" w:rsidP="00D845FA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Calibri" w:hAnsi="Calibri" w:cs="Calibri"/>
                      <w:b/>
                      <w:color w:val="0000FF"/>
                    </w:rPr>
                  </w:pPr>
                  <w:r>
                    <w:rPr>
                      <w:rFonts w:ascii="Calibri" w:hAnsi="Calibri" w:cs="Calibri"/>
                    </w:rPr>
                    <w:t>P</w:t>
                  </w:r>
                  <w:r w:rsidR="00C53C42">
                    <w:rPr>
                      <w:rFonts w:ascii="Calibri" w:hAnsi="Calibri" w:cs="Calibri"/>
                    </w:rPr>
                    <w:t xml:space="preserve">resentación de </w:t>
                  </w:r>
                  <w:r w:rsidR="007C389B" w:rsidRPr="003E0408">
                    <w:rPr>
                      <w:rFonts w:ascii="Calibri" w:hAnsi="Calibri" w:cs="Calibri"/>
                    </w:rPr>
                    <w:t>trabajos prácticos</w:t>
                  </w:r>
                  <w:r w:rsidR="00C53C42">
                    <w:rPr>
                      <w:rFonts w:ascii="Calibri" w:hAnsi="Calibri" w:cs="Calibri"/>
                    </w:rPr>
                    <w:t>.</w:t>
                  </w:r>
                  <w:r w:rsidR="007C389B" w:rsidRPr="003E0408">
                    <w:rPr>
                      <w:rFonts w:ascii="Calibri" w:hAnsi="Calibri" w:cs="Calibri"/>
                    </w:rPr>
                    <w:t xml:space="preserve"> </w:t>
                  </w:r>
                </w:p>
                <w:p w:rsidR="007C389B" w:rsidRPr="003E0408" w:rsidRDefault="007C389B" w:rsidP="00D845FA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Calibri" w:hAnsi="Calibri" w:cs="Calibri"/>
                      <w:b/>
                    </w:rPr>
                  </w:pPr>
                  <w:r w:rsidRPr="003E0408">
                    <w:rPr>
                      <w:rFonts w:ascii="Calibri" w:hAnsi="Calibri" w:cs="Calibri"/>
                    </w:rPr>
                    <w:t>Evaluaciones orales y escritas</w:t>
                  </w:r>
                  <w:r w:rsidR="00C53C42">
                    <w:rPr>
                      <w:rFonts w:ascii="Calibri" w:hAnsi="Calibri" w:cs="Calibri"/>
                    </w:rPr>
                    <w:t>.</w:t>
                  </w:r>
                </w:p>
                <w:p w:rsidR="007C389B" w:rsidRPr="003E0408" w:rsidRDefault="007C389B" w:rsidP="00D845FA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Calibri" w:hAnsi="Calibri" w:cs="Calibri"/>
                      <w:b/>
                    </w:rPr>
                  </w:pPr>
                  <w:r w:rsidRPr="003E0408">
                    <w:rPr>
                      <w:rFonts w:ascii="Calibri" w:hAnsi="Calibri" w:cs="Calibri"/>
                    </w:rPr>
                    <w:t>Examen integrador</w:t>
                  </w:r>
                  <w:r w:rsidR="00C53C42">
                    <w:rPr>
                      <w:rFonts w:ascii="Calibri" w:hAnsi="Calibri" w:cs="Calibri"/>
                    </w:rPr>
                    <w:t>.</w:t>
                  </w:r>
                </w:p>
                <w:p w:rsidR="007C389B" w:rsidRPr="003E0408" w:rsidRDefault="007C389B" w:rsidP="00D845FA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:rsidR="00C53C42" w:rsidRPr="004D38F4" w:rsidRDefault="00C53C42" w:rsidP="00C53C42">
                  <w:pPr>
                    <w:pStyle w:val="Ttulo1"/>
                    <w:keepNext w:val="0"/>
                    <w:pBdr>
                      <w:bottom w:val="thickThinSmallGap" w:sz="12" w:space="1" w:color="auto"/>
                    </w:pBdr>
                    <w:shd w:val="clear" w:color="auto" w:fill="92D050"/>
                    <w:tabs>
                      <w:tab w:val="left" w:pos="3450"/>
                    </w:tabs>
                    <w:spacing w:before="200" w:line="276" w:lineRule="auto"/>
                    <w:rPr>
                      <w:rFonts w:ascii="Calibri" w:hAnsi="Calibri"/>
                      <w:caps/>
                      <w:spacing w:val="15"/>
                      <w:kern w:val="0"/>
                      <w:sz w:val="24"/>
                      <w:szCs w:val="24"/>
                      <w:lang w:val="es-AR"/>
                    </w:rPr>
                  </w:pPr>
                  <w:r>
                    <w:rPr>
                      <w:rFonts w:ascii="Calibri" w:hAnsi="Calibri"/>
                      <w:kern w:val="0"/>
                      <w:sz w:val="24"/>
                      <w:szCs w:val="24"/>
                      <w:lang w:val="es-AR"/>
                    </w:rPr>
                    <w:t>BIBLIOGRAFÍA DEL ALUMNO</w:t>
                  </w:r>
                </w:p>
                <w:p w:rsidR="00C53C42" w:rsidRPr="00C53C42" w:rsidRDefault="00C53C42" w:rsidP="00C53C42">
                  <w:pPr>
                    <w:rPr>
                      <w:lang w:val="es-AR"/>
                    </w:rPr>
                  </w:pPr>
                </w:p>
                <w:tbl>
                  <w:tblPr>
                    <w:tblW w:w="9464" w:type="dxa"/>
                    <w:tblLook w:val="01E0" w:firstRow="1" w:lastRow="1" w:firstColumn="1" w:lastColumn="1" w:noHBand="0" w:noVBand="0"/>
                  </w:tblPr>
                  <w:tblGrid>
                    <w:gridCol w:w="9464"/>
                  </w:tblGrid>
                  <w:tr w:rsidR="007C389B" w:rsidRPr="003E0408" w:rsidTr="00D845FA">
                    <w:trPr>
                      <w:trHeight w:val="3648"/>
                    </w:trPr>
                    <w:tc>
                      <w:tcPr>
                        <w:tcW w:w="9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auto"/>
                          <w:tblLook w:val="01E0" w:firstRow="1" w:lastRow="1" w:firstColumn="1" w:lastColumn="1" w:noHBand="0" w:noVBand="0"/>
                        </w:tblPr>
                        <w:tblGrid>
                          <w:gridCol w:w="8980"/>
                        </w:tblGrid>
                        <w:tr w:rsidR="007C389B" w:rsidRPr="003E0408" w:rsidTr="00D845FA">
                          <w:tc>
                            <w:tcPr>
                              <w:tcW w:w="8980" w:type="dxa"/>
                            </w:tcPr>
                            <w:p w:rsidR="007C389B" w:rsidRPr="003E0408" w:rsidRDefault="007C389B" w:rsidP="00D845FA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jc w:val="both"/>
                                <w:rPr>
                                  <w:rFonts w:ascii="Calibri" w:hAnsi="Calibri" w:cs="Arial"/>
                                  <w:lang w:val="es-AR"/>
                                </w:rPr>
                              </w:pPr>
                              <w:r w:rsidRPr="003E0408">
                                <w:rPr>
                                  <w:rFonts w:ascii="Calibri" w:hAnsi="Calibri" w:cs="Arial"/>
                                  <w:lang w:val="es-AR"/>
                                </w:rPr>
                                <w:t>Guía de estudio y trabajos prácticos, elaborados por los profesores que dictan el espacio curricular.</w:t>
                              </w:r>
                            </w:p>
                            <w:p w:rsidR="007C389B" w:rsidRPr="003E0408" w:rsidRDefault="007C389B" w:rsidP="00D845FA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>Beker</w:t>
                              </w:r>
                              <w:proofErr w:type="spellEnd"/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 xml:space="preserve">, </w:t>
                              </w:r>
                              <w:proofErr w:type="spellStart"/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>Victor</w:t>
                              </w:r>
                              <w:proofErr w:type="spellEnd"/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 xml:space="preserve">; </w:t>
                              </w:r>
                              <w:proofErr w:type="spellStart"/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>Mochon</w:t>
                              </w:r>
                              <w:proofErr w:type="spellEnd"/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 xml:space="preserve">, Francisco (2000): Economía, Elementos de Micro y Macroeconomía. </w:t>
                              </w:r>
                              <w:r w:rsidRPr="003E0408">
                                <w:rPr>
                                  <w:rFonts w:ascii="Calibri" w:hAnsi="Calibri" w:cs="Calibri"/>
                                </w:rPr>
                                <w:t>2da Edición. Chile: McGraw-Hill.</w:t>
                              </w:r>
                            </w:p>
                            <w:p w:rsidR="007C389B" w:rsidRPr="003E0408" w:rsidRDefault="007C389B" w:rsidP="00D845FA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 xml:space="preserve">GARCÍA E., Apolinar. “Micro y macroeconomía”. Ciudad Autónoma de Buenos Aires. </w:t>
                              </w:r>
                              <w:proofErr w:type="spellStart"/>
                              <w:r w:rsidRPr="003E0408">
                                <w:rPr>
                                  <w:rFonts w:ascii="Calibri" w:hAnsi="Calibri" w:cs="Calibri"/>
                                </w:rPr>
                                <w:t>Alfaomega</w:t>
                              </w:r>
                              <w:proofErr w:type="spellEnd"/>
                              <w:r w:rsidRPr="003E0408">
                                <w:rPr>
                                  <w:rFonts w:ascii="Calibri" w:hAnsi="Calibri" w:cs="Calibri"/>
                                </w:rPr>
                                <w:t>. 2014</w:t>
                              </w:r>
                            </w:p>
                            <w:p w:rsidR="007C389B" w:rsidRPr="003E0408" w:rsidRDefault="007C389B" w:rsidP="00D845FA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 xml:space="preserve">PÉREZ ENRRI, Daniel. “Introducción a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Economía. La"/>
                                </w:smartTagPr>
                                <w:r w:rsidRPr="003E0408">
                                  <w:rPr>
                                    <w:rFonts w:ascii="Calibri" w:hAnsi="Calibri" w:cs="Calibri"/>
                                    <w:lang w:val="es-AR"/>
                                  </w:rPr>
                                  <w:t>la Economía. La</w:t>
                                </w:r>
                              </w:smartTag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 xml:space="preserve"> economía como un todo y para todos”. </w:t>
                              </w:r>
                              <w:r w:rsidRPr="003E0408">
                                <w:rPr>
                                  <w:rFonts w:ascii="Calibri" w:hAnsi="Calibri" w:cs="Calibri"/>
                                </w:rPr>
                                <w:t xml:space="preserve">Buenos Aires. </w:t>
                              </w:r>
                              <w:proofErr w:type="spellStart"/>
                              <w:r w:rsidRPr="003E0408">
                                <w:rPr>
                                  <w:rFonts w:ascii="Calibri" w:hAnsi="Calibri" w:cs="Calibri"/>
                                </w:rPr>
                                <w:t>Alfaomega</w:t>
                              </w:r>
                              <w:proofErr w:type="spellEnd"/>
                              <w:r w:rsidRPr="003E0408">
                                <w:rPr>
                                  <w:rFonts w:ascii="Calibri" w:hAnsi="Calibri" w:cs="Calibri"/>
                                </w:rPr>
                                <w:t>. 2012</w:t>
                              </w:r>
                            </w:p>
                            <w:p w:rsidR="007C389B" w:rsidRDefault="007C389B" w:rsidP="00D845FA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>Rapopport</w:t>
                              </w:r>
                              <w:proofErr w:type="spellEnd"/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 xml:space="preserve">, Mario (1988): Economía e Historia. Contribuciones a la historia económica Argentina. </w:t>
                              </w:r>
                              <w:r w:rsidRPr="003E0408">
                                <w:rPr>
                                  <w:rFonts w:ascii="Calibri" w:hAnsi="Calibri" w:cs="Calibri"/>
                                </w:rPr>
                                <w:t>Buenos Aires: Tesis.</w:t>
                              </w:r>
                            </w:p>
                            <w:p w:rsidR="00C53C42" w:rsidRPr="003E0408" w:rsidRDefault="00C53C42" w:rsidP="00C53C42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3E0408">
                                <w:rPr>
                                  <w:rFonts w:ascii="Calibri" w:hAnsi="Calibri" w:cs="Calibri"/>
                                  <w:lang w:val="es-AR"/>
                                </w:rPr>
                                <w:t xml:space="preserve">UNCUYO. FCE. Economía: para ingresar a la universidad. </w:t>
                              </w:r>
                              <w:r w:rsidRPr="003E0408">
                                <w:rPr>
                                  <w:rFonts w:ascii="Calibri" w:hAnsi="Calibri" w:cs="Calibri"/>
                                </w:rPr>
                                <w:t>Mendoza. 2007.</w:t>
                              </w:r>
                            </w:p>
                            <w:p w:rsidR="007C389B" w:rsidRPr="003E0408" w:rsidRDefault="007C389B" w:rsidP="00D845FA">
                              <w:pPr>
                                <w:pStyle w:val="Prrafodelista"/>
                                <w:ind w:left="36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</w:tr>
                        <w:tr w:rsidR="007C389B" w:rsidRPr="003E0408" w:rsidTr="00D845FA">
                          <w:tc>
                            <w:tcPr>
                              <w:tcW w:w="8980" w:type="dxa"/>
                            </w:tcPr>
                            <w:p w:rsidR="007C389B" w:rsidRPr="003E0408" w:rsidRDefault="007C389B" w:rsidP="00D845FA">
                              <w:pPr>
                                <w:pStyle w:val="Prrafodelista"/>
                                <w:ind w:left="425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c>
                        </w:tr>
                      </w:tbl>
                      <w:p w:rsidR="004D38F4" w:rsidRDefault="004D38F4" w:rsidP="00D845FA">
                        <w:pPr>
                          <w:jc w:val="both"/>
                          <w:rPr>
                            <w:rFonts w:ascii="Calibri" w:hAnsi="Calibri" w:cs="Calibri"/>
                            <w:lang w:eastAsia="es-AR"/>
                          </w:rPr>
                        </w:pPr>
                      </w:p>
                      <w:p w:rsidR="004D38F4" w:rsidRPr="003E0408" w:rsidRDefault="004D38F4" w:rsidP="00D845FA">
                        <w:pPr>
                          <w:jc w:val="both"/>
                          <w:rPr>
                            <w:rFonts w:ascii="Calibri" w:hAnsi="Calibri" w:cs="Calibri"/>
                            <w:lang w:eastAsia="es-AR"/>
                          </w:rPr>
                        </w:pPr>
                      </w:p>
                    </w:tc>
                  </w:tr>
                </w:tbl>
                <w:p w:rsidR="007C389B" w:rsidRPr="003E0408" w:rsidRDefault="007C389B" w:rsidP="00C53C42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7C389B" w:rsidRPr="003E0408" w:rsidTr="004D38F4">
              <w:trPr>
                <w:trHeight w:val="80"/>
              </w:trPr>
              <w:tc>
                <w:tcPr>
                  <w:tcW w:w="9680" w:type="dxa"/>
                </w:tcPr>
                <w:p w:rsidR="007C389B" w:rsidRPr="003E0408" w:rsidRDefault="007C389B" w:rsidP="00D845FA">
                  <w:pPr>
                    <w:pStyle w:val="Prrafodelista"/>
                    <w:ind w:left="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A16AF5" w:rsidRPr="003E0408" w:rsidTr="004D38F4">
              <w:trPr>
                <w:trHeight w:val="80"/>
              </w:trPr>
              <w:tc>
                <w:tcPr>
                  <w:tcW w:w="9680" w:type="dxa"/>
                </w:tcPr>
                <w:p w:rsidR="00A16AF5" w:rsidRPr="003E0408" w:rsidRDefault="00A16AF5" w:rsidP="00D845FA">
                  <w:pPr>
                    <w:pStyle w:val="Prrafodelista"/>
                    <w:ind w:left="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A16AF5" w:rsidRPr="003E0408" w:rsidTr="004D38F4">
              <w:trPr>
                <w:trHeight w:val="80"/>
              </w:trPr>
              <w:tc>
                <w:tcPr>
                  <w:tcW w:w="9680" w:type="dxa"/>
                </w:tcPr>
                <w:p w:rsidR="00A16AF5" w:rsidRPr="003E0408" w:rsidRDefault="00A16AF5" w:rsidP="00D845FA">
                  <w:pPr>
                    <w:pStyle w:val="Prrafodelista"/>
                    <w:ind w:left="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59365E" w:rsidRPr="003E0408" w:rsidRDefault="0059365E" w:rsidP="009A25AF">
            <w:pPr>
              <w:ind w:firstLine="708"/>
              <w:jc w:val="both"/>
              <w:rPr>
                <w:rFonts w:ascii="Calibri" w:hAnsi="Calibri" w:cs="Calibri,Bold"/>
                <w:bCs/>
                <w:lang w:eastAsia="es-AR"/>
              </w:rPr>
            </w:pPr>
          </w:p>
        </w:tc>
      </w:tr>
    </w:tbl>
    <w:p w:rsidR="0059365E" w:rsidRDefault="0059365E" w:rsidP="00B557B7">
      <w:pPr>
        <w:jc w:val="both"/>
        <w:rPr>
          <w:rFonts w:ascii="Tahoma" w:hAnsi="Tahoma" w:cs="Tahoma"/>
        </w:rPr>
      </w:pPr>
    </w:p>
    <w:sectPr w:rsidR="0059365E" w:rsidSect="003E0408">
      <w:headerReference w:type="default" r:id="rId7"/>
      <w:footerReference w:type="even" r:id="rId8"/>
      <w:footerReference w:type="default" r:id="rId9"/>
      <w:pgSz w:w="12242" w:h="15842" w:code="1"/>
      <w:pgMar w:top="1418" w:right="56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FA" w:rsidRDefault="00D845FA">
      <w:r>
        <w:separator/>
      </w:r>
    </w:p>
  </w:endnote>
  <w:endnote w:type="continuationSeparator" w:id="0">
    <w:p w:rsidR="00D845FA" w:rsidRDefault="00D8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utiger-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F4" w:rsidRDefault="004D38F4" w:rsidP="00D8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38F4" w:rsidRDefault="004D38F4" w:rsidP="004D38F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1F" w:rsidRPr="00BF5C6B" w:rsidRDefault="002E4E1F" w:rsidP="002E4E1F">
    <w:pPr>
      <w:pStyle w:val="Piedepgina"/>
      <w:jc w:val="center"/>
      <w:rPr>
        <w:b/>
        <w:sz w:val="24"/>
      </w:rPr>
    </w:pPr>
    <w:r w:rsidRPr="00BF5C6B">
      <w:rPr>
        <w:i/>
        <w:color w:val="A6A6A6"/>
      </w:rPr>
      <w:t>ECMZ – Asesoría Pedagógica -</w:t>
    </w:r>
    <w:r w:rsidRPr="00BF5C6B">
      <w:rPr>
        <w:color w:val="A6A6A6"/>
      </w:rPr>
      <w:t xml:space="preserve"> </w:t>
    </w:r>
    <w:r w:rsidRPr="00BF5C6B">
      <w:rPr>
        <w:b/>
        <w:sz w:val="24"/>
      </w:rPr>
      <w:fldChar w:fldCharType="begin"/>
    </w:r>
    <w:r w:rsidRPr="00BF5C6B">
      <w:rPr>
        <w:b/>
        <w:sz w:val="24"/>
      </w:rPr>
      <w:instrText xml:space="preserve"> PAGE   \* MERGEFORMAT </w:instrText>
    </w:r>
    <w:r w:rsidRPr="00BF5C6B">
      <w:rPr>
        <w:b/>
        <w:sz w:val="24"/>
      </w:rPr>
      <w:fldChar w:fldCharType="separate"/>
    </w:r>
    <w:r w:rsidR="00483B3B">
      <w:rPr>
        <w:b/>
        <w:noProof/>
        <w:sz w:val="24"/>
      </w:rPr>
      <w:t>2</w:t>
    </w:r>
    <w:r w:rsidRPr="00BF5C6B">
      <w:rPr>
        <w:b/>
        <w:sz w:val="24"/>
      </w:rPr>
      <w:fldChar w:fldCharType="end"/>
    </w:r>
  </w:p>
  <w:p w:rsidR="003E0408" w:rsidRPr="003E0408" w:rsidRDefault="003E0408" w:rsidP="002E4E1F">
    <w:pPr>
      <w:pStyle w:val="Piedepgina"/>
      <w:ind w:right="360"/>
      <w:jc w:val="center"/>
      <w:rPr>
        <w:sz w:val="24"/>
        <w:szCs w:val="24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FA" w:rsidRDefault="00D845FA">
      <w:r>
        <w:separator/>
      </w:r>
    </w:p>
  </w:footnote>
  <w:footnote w:type="continuationSeparator" w:id="0">
    <w:p w:rsidR="00D845FA" w:rsidRDefault="00D8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5E" w:rsidRPr="008F5A61" w:rsidRDefault="00C53C42" w:rsidP="00C5507E"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-128270</wp:posOffset>
              </wp:positionV>
              <wp:extent cx="1019175" cy="914400"/>
              <wp:effectExtent l="9525" t="5080" r="9525" b="139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65E" w:rsidRPr="008803F3" w:rsidRDefault="00C215C6" w:rsidP="003949C3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1905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in;margin-top:-10.1pt;width:80.2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" strokecolor="white">
              <v:textbox>
                <w:txbxContent>
                  <w:p w:rsidR="0059365E" w:rsidRPr="008803F3" w:rsidRDefault="00C215C6" w:rsidP="003949C3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-13970</wp:posOffset>
              </wp:positionV>
              <wp:extent cx="1379855" cy="1651635"/>
              <wp:effectExtent l="0" t="0" r="127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165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65E" w:rsidRPr="00C346B0" w:rsidRDefault="0059365E" w:rsidP="00C5507E">
                          <w:pPr>
                            <w:rPr>
                              <w:rFonts w:ascii="Frutiger-Roman" w:hAnsi="Frutiger-Roman"/>
                              <w:color w:val="808080"/>
                              <w:sz w:val="32"/>
                              <w:szCs w:val="32"/>
                            </w:rPr>
                          </w:pPr>
                          <w:r w:rsidRPr="00C346B0">
                            <w:rPr>
                              <w:rFonts w:ascii="Frutiger-Roman" w:hAnsi="Frutiger-Roman"/>
                              <w:color w:val="808080"/>
                              <w:sz w:val="32"/>
                              <w:szCs w:val="32"/>
                            </w:rPr>
                            <w:t>ECMZ</w:t>
                          </w:r>
                        </w:p>
                        <w:p w:rsidR="0059365E" w:rsidRPr="00F76373" w:rsidRDefault="0059365E" w:rsidP="00C5507E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t>ESCUELA</w:t>
                          </w: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t xml:space="preserve"> DE COMERCIO</w:t>
                          </w: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t>MARTÍN ZAPATA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80pt;margin-top:-1.1pt;width:108.65pt;height:1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" filled="f" stroked="f" strokecolor="white">
              <v:textbox>
                <w:txbxContent>
                  <w:p w:rsidR="0059365E" w:rsidRPr="00C346B0" w:rsidRDefault="0059365E" w:rsidP="00C5507E">
                    <w:pPr>
                      <w:rPr>
                        <w:rFonts w:ascii="Frutiger-Roman" w:hAnsi="Frutiger-Roman"/>
                        <w:color w:val="808080"/>
                        <w:sz w:val="32"/>
                        <w:szCs w:val="32"/>
                      </w:rPr>
                    </w:pPr>
                    <w:r w:rsidRPr="00C346B0">
                      <w:rPr>
                        <w:rFonts w:ascii="Frutiger-Roman" w:hAnsi="Frutiger-Roman"/>
                        <w:color w:val="808080"/>
                        <w:sz w:val="32"/>
                        <w:szCs w:val="32"/>
                      </w:rPr>
                      <w:t>ECMZ</w:t>
                    </w:r>
                  </w:p>
                  <w:p w:rsidR="0059365E" w:rsidRPr="00F76373" w:rsidRDefault="0059365E" w:rsidP="00C5507E">
                    <w:pPr>
                      <w:rPr>
                        <w:rFonts w:ascii="Frutiger-Roman" w:hAnsi="Frutiger-Roman"/>
                        <w:sz w:val="16"/>
                        <w:szCs w:val="16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</w:rPr>
                      <w:t>ESCUELA</w:t>
                    </w:r>
                    <w:r>
                      <w:rPr>
                        <w:rFonts w:ascii="Frutiger-Roman" w:hAnsi="Frutiger-Roman"/>
                        <w:sz w:val="16"/>
                        <w:szCs w:val="16"/>
                      </w:rPr>
                      <w:t xml:space="preserve"> DE COMERCIO</w:t>
                    </w:r>
                    <w:r w:rsidRPr="00F76373">
                      <w:rPr>
                        <w:rFonts w:ascii="Frutiger-Roman" w:hAnsi="Frutiger-Roman"/>
                        <w:sz w:val="16"/>
                        <w:szCs w:val="16"/>
                      </w:rPr>
                      <w:br/>
                    </w:r>
                    <w:r>
                      <w:rPr>
                        <w:rFonts w:ascii="Frutiger-Roman" w:hAnsi="Frutiger-Roman"/>
                        <w:sz w:val="16"/>
                        <w:szCs w:val="16"/>
                      </w:rPr>
                      <w:t>MARTÍN ZAPATA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1238250" cy="32639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65E" w:rsidRPr="00F76373" w:rsidRDefault="0059365E" w:rsidP="00C5507E">
                          <w:pPr>
                            <w:rPr>
                              <w:rFonts w:ascii="Frutiger-Roman" w:hAnsi="Frutiger-Roman"/>
                              <w:sz w:val="38"/>
                              <w:szCs w:val="38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38"/>
                              <w:szCs w:val="38"/>
                            </w:rPr>
                            <w:t>UNCUYO</w:t>
                          </w:r>
                        </w:p>
                        <w:p w:rsidR="0059365E" w:rsidRDefault="0059365E" w:rsidP="00C5507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4pt;margin-top:-1.1pt;width:97.5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" filled="f" stroked="f" strokecolor="white">
              <v:textbox>
                <w:txbxContent>
                  <w:p w:rsidR="0059365E" w:rsidRPr="00F76373" w:rsidRDefault="0059365E" w:rsidP="00C5507E">
                    <w:pPr>
                      <w:rPr>
                        <w:rFonts w:ascii="Frutiger-Roman" w:hAnsi="Frutiger-Roman"/>
                        <w:sz w:val="38"/>
                        <w:szCs w:val="38"/>
                      </w:rPr>
                    </w:pPr>
                    <w:r w:rsidRPr="00F76373">
                      <w:rPr>
                        <w:rFonts w:ascii="Frutiger-Roman" w:hAnsi="Frutiger-Roman"/>
                        <w:sz w:val="38"/>
                        <w:szCs w:val="38"/>
                      </w:rPr>
                      <w:t>UNCUYO</w:t>
                    </w:r>
                  </w:p>
                  <w:p w:rsidR="0059365E" w:rsidRDefault="0059365E" w:rsidP="00C5507E"/>
                </w:txbxContent>
              </v:textbox>
            </v:shape>
          </w:pict>
        </mc:Fallback>
      </mc:AlternateContent>
    </w:r>
    <w:r w:rsidR="00C215C6"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100330</wp:posOffset>
          </wp:positionV>
          <wp:extent cx="487680" cy="574040"/>
          <wp:effectExtent l="19050" t="0" r="7620" b="0"/>
          <wp:wrapNone/>
          <wp:docPr id="3" name="Imagen 3" descr="escud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s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365E" w:rsidRDefault="0059365E" w:rsidP="00C5507E"/>
  <w:p w:rsidR="0059365E" w:rsidRDefault="00C53C42" w:rsidP="00C5507E"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36830</wp:posOffset>
              </wp:positionV>
              <wp:extent cx="1202690" cy="3251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65E" w:rsidRPr="00F76373" w:rsidRDefault="0059365E" w:rsidP="00C5507E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t>UNIVERSIDAD</w:t>
                          </w:r>
                        </w:p>
                        <w:p w:rsidR="0059365E" w:rsidRPr="00F76373" w:rsidRDefault="0059365E" w:rsidP="00C5507E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54pt;margin-top:2.9pt;width:94.7pt;height:2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VPsgIAAMA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" filled="f" stroked="f" strokecolor="white">
              <v:textbox style="mso-fit-shape-to-text:t">
                <w:txbxContent>
                  <w:p w:rsidR="0059365E" w:rsidRPr="00F76373" w:rsidRDefault="0059365E" w:rsidP="00C5507E">
                    <w:pPr>
                      <w:rPr>
                        <w:rFonts w:ascii="Frutiger-Roman" w:hAnsi="Frutiger-Roman"/>
                        <w:sz w:val="16"/>
                        <w:szCs w:val="16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</w:rPr>
                      <w:t>UNIVERSIDAD</w:t>
                    </w:r>
                  </w:p>
                  <w:p w:rsidR="0059365E" w:rsidRPr="00F76373" w:rsidRDefault="0059365E" w:rsidP="00C5507E">
                    <w:pPr>
                      <w:rPr>
                        <w:rFonts w:ascii="Frutiger-Roman" w:hAnsi="Frutiger-Roman"/>
                        <w:sz w:val="16"/>
                        <w:szCs w:val="16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 w:rsidR="0059365E">
      <w:rPr>
        <w:rFonts w:ascii="Frutiger-Roman" w:hAnsi="Frutiger-Roman"/>
        <w:color w:val="808080"/>
        <w:sz w:val="32"/>
        <w:szCs w:val="32"/>
      </w:rPr>
      <w:t xml:space="preserve"> </w:t>
    </w:r>
  </w:p>
  <w:p w:rsidR="0059365E" w:rsidRPr="008F5A61" w:rsidRDefault="0059365E" w:rsidP="00C5507E"/>
  <w:p w:rsidR="0059365E" w:rsidRDefault="0059365E" w:rsidP="00ED07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A7D"/>
    <w:multiLevelType w:val="hybridMultilevel"/>
    <w:tmpl w:val="13D2B872"/>
    <w:lvl w:ilvl="0" w:tplc="A1887CF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1CF1"/>
    <w:multiLevelType w:val="hybridMultilevel"/>
    <w:tmpl w:val="01F0B53A"/>
    <w:lvl w:ilvl="0" w:tplc="6624E6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82F36"/>
    <w:multiLevelType w:val="hybridMultilevel"/>
    <w:tmpl w:val="D47C2C54"/>
    <w:lvl w:ilvl="0" w:tplc="2C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3676E"/>
    <w:multiLevelType w:val="hybridMultilevel"/>
    <w:tmpl w:val="4488870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A7542"/>
    <w:multiLevelType w:val="hybridMultilevel"/>
    <w:tmpl w:val="8B608B14"/>
    <w:lvl w:ilvl="0" w:tplc="C4E895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F470C0"/>
    <w:multiLevelType w:val="hybridMultilevel"/>
    <w:tmpl w:val="9A6EFAA4"/>
    <w:lvl w:ilvl="0" w:tplc="C4E895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F72AE3"/>
    <w:multiLevelType w:val="hybridMultilevel"/>
    <w:tmpl w:val="26E203B2"/>
    <w:lvl w:ilvl="0" w:tplc="C4E895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7D4972"/>
    <w:multiLevelType w:val="hybridMultilevel"/>
    <w:tmpl w:val="B7BADC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91"/>
    <w:rsid w:val="000025B8"/>
    <w:rsid w:val="000032EF"/>
    <w:rsid w:val="00011331"/>
    <w:rsid w:val="00021DE9"/>
    <w:rsid w:val="0008348C"/>
    <w:rsid w:val="00085D50"/>
    <w:rsid w:val="00086FC0"/>
    <w:rsid w:val="00087CDD"/>
    <w:rsid w:val="000B1FDC"/>
    <w:rsid w:val="000B472D"/>
    <w:rsid w:val="000C2771"/>
    <w:rsid w:val="000C724F"/>
    <w:rsid w:val="000D18B0"/>
    <w:rsid w:val="000E260F"/>
    <w:rsid w:val="000E3D20"/>
    <w:rsid w:val="000E7DBF"/>
    <w:rsid w:val="00147A29"/>
    <w:rsid w:val="00147BE2"/>
    <w:rsid w:val="00160298"/>
    <w:rsid w:val="00162D81"/>
    <w:rsid w:val="0018728F"/>
    <w:rsid w:val="001948D4"/>
    <w:rsid w:val="00195E54"/>
    <w:rsid w:val="001A1A10"/>
    <w:rsid w:val="001A7B43"/>
    <w:rsid w:val="001B3775"/>
    <w:rsid w:val="001D0A70"/>
    <w:rsid w:val="001D1F3E"/>
    <w:rsid w:val="001D29EE"/>
    <w:rsid w:val="001D7C94"/>
    <w:rsid w:val="001E61EE"/>
    <w:rsid w:val="002005AA"/>
    <w:rsid w:val="00210A40"/>
    <w:rsid w:val="00214937"/>
    <w:rsid w:val="00214F5D"/>
    <w:rsid w:val="00234BFB"/>
    <w:rsid w:val="002866C2"/>
    <w:rsid w:val="00290893"/>
    <w:rsid w:val="002C1C7F"/>
    <w:rsid w:val="002C36DD"/>
    <w:rsid w:val="002C4A84"/>
    <w:rsid w:val="002E1EB6"/>
    <w:rsid w:val="002E4E1F"/>
    <w:rsid w:val="002E62CC"/>
    <w:rsid w:val="002F13C8"/>
    <w:rsid w:val="002F39BF"/>
    <w:rsid w:val="0031216A"/>
    <w:rsid w:val="0032106D"/>
    <w:rsid w:val="00347037"/>
    <w:rsid w:val="00383DE7"/>
    <w:rsid w:val="003949C3"/>
    <w:rsid w:val="003A61DD"/>
    <w:rsid w:val="003B1EEA"/>
    <w:rsid w:val="003E0408"/>
    <w:rsid w:val="00427877"/>
    <w:rsid w:val="00440747"/>
    <w:rsid w:val="004436EF"/>
    <w:rsid w:val="00463D65"/>
    <w:rsid w:val="00467F35"/>
    <w:rsid w:val="004726B8"/>
    <w:rsid w:val="00483B3B"/>
    <w:rsid w:val="0048736E"/>
    <w:rsid w:val="004957E9"/>
    <w:rsid w:val="004C48DA"/>
    <w:rsid w:val="004D38F4"/>
    <w:rsid w:val="004E2290"/>
    <w:rsid w:val="004E5C30"/>
    <w:rsid w:val="004F3415"/>
    <w:rsid w:val="004F3A23"/>
    <w:rsid w:val="00512E6B"/>
    <w:rsid w:val="00532E8F"/>
    <w:rsid w:val="0059365E"/>
    <w:rsid w:val="005E435A"/>
    <w:rsid w:val="00614429"/>
    <w:rsid w:val="00626BF4"/>
    <w:rsid w:val="00637A9B"/>
    <w:rsid w:val="0064313B"/>
    <w:rsid w:val="00643E18"/>
    <w:rsid w:val="006575A5"/>
    <w:rsid w:val="0066530F"/>
    <w:rsid w:val="00677DD0"/>
    <w:rsid w:val="006848D1"/>
    <w:rsid w:val="006A5ECA"/>
    <w:rsid w:val="006B2387"/>
    <w:rsid w:val="006B2CCB"/>
    <w:rsid w:val="006C04DC"/>
    <w:rsid w:val="00727E03"/>
    <w:rsid w:val="00734C7B"/>
    <w:rsid w:val="00736A28"/>
    <w:rsid w:val="007410B4"/>
    <w:rsid w:val="00745B05"/>
    <w:rsid w:val="00745FA5"/>
    <w:rsid w:val="00746F86"/>
    <w:rsid w:val="007527E8"/>
    <w:rsid w:val="00752DAC"/>
    <w:rsid w:val="007531C0"/>
    <w:rsid w:val="0076074A"/>
    <w:rsid w:val="00761C0D"/>
    <w:rsid w:val="00783E7B"/>
    <w:rsid w:val="007A5A7F"/>
    <w:rsid w:val="007C389B"/>
    <w:rsid w:val="007D486A"/>
    <w:rsid w:val="007E09B4"/>
    <w:rsid w:val="008016DF"/>
    <w:rsid w:val="00807B6B"/>
    <w:rsid w:val="008171AE"/>
    <w:rsid w:val="0082366D"/>
    <w:rsid w:val="0082788F"/>
    <w:rsid w:val="008522B7"/>
    <w:rsid w:val="0085639C"/>
    <w:rsid w:val="00857CC5"/>
    <w:rsid w:val="00862358"/>
    <w:rsid w:val="008803F3"/>
    <w:rsid w:val="008A5202"/>
    <w:rsid w:val="008C5871"/>
    <w:rsid w:val="008E3DFD"/>
    <w:rsid w:val="008F5A61"/>
    <w:rsid w:val="00913D30"/>
    <w:rsid w:val="0092766C"/>
    <w:rsid w:val="0094606D"/>
    <w:rsid w:val="00967BE6"/>
    <w:rsid w:val="00975AA9"/>
    <w:rsid w:val="00976030"/>
    <w:rsid w:val="00991D8D"/>
    <w:rsid w:val="00997CC0"/>
    <w:rsid w:val="009A25AF"/>
    <w:rsid w:val="009A78CB"/>
    <w:rsid w:val="009C7F80"/>
    <w:rsid w:val="009D1432"/>
    <w:rsid w:val="009D603F"/>
    <w:rsid w:val="009D7652"/>
    <w:rsid w:val="009E1368"/>
    <w:rsid w:val="009F29DA"/>
    <w:rsid w:val="00A16AF5"/>
    <w:rsid w:val="00A23F2C"/>
    <w:rsid w:val="00A30C71"/>
    <w:rsid w:val="00A37257"/>
    <w:rsid w:val="00A37637"/>
    <w:rsid w:val="00A52E0E"/>
    <w:rsid w:val="00A53EE5"/>
    <w:rsid w:val="00A72F5B"/>
    <w:rsid w:val="00A76F9A"/>
    <w:rsid w:val="00AA063C"/>
    <w:rsid w:val="00AA5CFC"/>
    <w:rsid w:val="00AA6145"/>
    <w:rsid w:val="00AC25FA"/>
    <w:rsid w:val="00AD29BE"/>
    <w:rsid w:val="00AD5F62"/>
    <w:rsid w:val="00AD6A4A"/>
    <w:rsid w:val="00AE057B"/>
    <w:rsid w:val="00B12C85"/>
    <w:rsid w:val="00B16094"/>
    <w:rsid w:val="00B32413"/>
    <w:rsid w:val="00B33282"/>
    <w:rsid w:val="00B33AF8"/>
    <w:rsid w:val="00B557B7"/>
    <w:rsid w:val="00B70901"/>
    <w:rsid w:val="00B72CEF"/>
    <w:rsid w:val="00B937B3"/>
    <w:rsid w:val="00BA41A3"/>
    <w:rsid w:val="00BA443E"/>
    <w:rsid w:val="00BB263E"/>
    <w:rsid w:val="00BB3B15"/>
    <w:rsid w:val="00C215C6"/>
    <w:rsid w:val="00C346B0"/>
    <w:rsid w:val="00C42BF4"/>
    <w:rsid w:val="00C53C42"/>
    <w:rsid w:val="00C54AE8"/>
    <w:rsid w:val="00C5507E"/>
    <w:rsid w:val="00C845FD"/>
    <w:rsid w:val="00C94727"/>
    <w:rsid w:val="00CC3491"/>
    <w:rsid w:val="00CE069C"/>
    <w:rsid w:val="00CF0A15"/>
    <w:rsid w:val="00CF34BC"/>
    <w:rsid w:val="00CF44B5"/>
    <w:rsid w:val="00D008C6"/>
    <w:rsid w:val="00D054B9"/>
    <w:rsid w:val="00D06ED0"/>
    <w:rsid w:val="00D61CD5"/>
    <w:rsid w:val="00D6230C"/>
    <w:rsid w:val="00D845FA"/>
    <w:rsid w:val="00D84FC9"/>
    <w:rsid w:val="00D860EE"/>
    <w:rsid w:val="00DA059F"/>
    <w:rsid w:val="00DB1174"/>
    <w:rsid w:val="00DB1F82"/>
    <w:rsid w:val="00DB35A6"/>
    <w:rsid w:val="00DC271E"/>
    <w:rsid w:val="00DC2F55"/>
    <w:rsid w:val="00DC6D1A"/>
    <w:rsid w:val="00DD010A"/>
    <w:rsid w:val="00DD4AFB"/>
    <w:rsid w:val="00DE611C"/>
    <w:rsid w:val="00DE6595"/>
    <w:rsid w:val="00DF376B"/>
    <w:rsid w:val="00E11D07"/>
    <w:rsid w:val="00E125F6"/>
    <w:rsid w:val="00E331A4"/>
    <w:rsid w:val="00E46E62"/>
    <w:rsid w:val="00E731B4"/>
    <w:rsid w:val="00E776F7"/>
    <w:rsid w:val="00E903C1"/>
    <w:rsid w:val="00E9322C"/>
    <w:rsid w:val="00ED0746"/>
    <w:rsid w:val="00ED4827"/>
    <w:rsid w:val="00EE5BF7"/>
    <w:rsid w:val="00EF238D"/>
    <w:rsid w:val="00EF246E"/>
    <w:rsid w:val="00EF339A"/>
    <w:rsid w:val="00EF7FBE"/>
    <w:rsid w:val="00F11070"/>
    <w:rsid w:val="00F209F5"/>
    <w:rsid w:val="00F502A8"/>
    <w:rsid w:val="00F56A37"/>
    <w:rsid w:val="00F63381"/>
    <w:rsid w:val="00F63807"/>
    <w:rsid w:val="00F76373"/>
    <w:rsid w:val="00F862DF"/>
    <w:rsid w:val="00F92C3E"/>
    <w:rsid w:val="00F9589B"/>
    <w:rsid w:val="00F96391"/>
    <w:rsid w:val="00FA164F"/>
    <w:rsid w:val="00FA4403"/>
    <w:rsid w:val="00FA4BA7"/>
    <w:rsid w:val="00FA73E9"/>
    <w:rsid w:val="00FB7D77"/>
    <w:rsid w:val="00FC4002"/>
    <w:rsid w:val="00FC63C8"/>
    <w:rsid w:val="00FE6340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C26855BF-A9E8-4D15-9BE2-558E7229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91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E5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CC3491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E5B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502A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502A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502A8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C3491"/>
    <w:pPr>
      <w:tabs>
        <w:tab w:val="num" w:pos="2106"/>
      </w:tabs>
      <w:ind w:left="1701"/>
    </w:pPr>
    <w:rPr>
      <w:sz w:val="28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502A8"/>
    <w:rPr>
      <w:rFonts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D76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502A8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D76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502A8"/>
    <w:rPr>
      <w:rFonts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2C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EE5B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502A8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054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502A8"/>
    <w:rPr>
      <w:rFonts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6B2CCB"/>
    <w:pPr>
      <w:ind w:left="720"/>
      <w:contextualSpacing/>
    </w:pPr>
  </w:style>
  <w:style w:type="paragraph" w:customStyle="1" w:styleId="Default">
    <w:name w:val="Default"/>
    <w:uiPriority w:val="99"/>
    <w:rsid w:val="00E776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383DE7"/>
    <w:rPr>
      <w:rFonts w:cs="Times New Roman"/>
      <w:color w:val="0000FF"/>
      <w:u w:val="single"/>
    </w:rPr>
  </w:style>
  <w:style w:type="paragraph" w:customStyle="1" w:styleId="Estilo">
    <w:name w:val="Estilo"/>
    <w:uiPriority w:val="99"/>
    <w:rsid w:val="004F3A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basedOn w:val="Fuentedeprrafopredeter"/>
    <w:uiPriority w:val="99"/>
    <w:rsid w:val="009A78C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83E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5FD"/>
    <w:rPr>
      <w:sz w:val="0"/>
      <w:szCs w:val="0"/>
      <w:lang w:val="es-ES" w:eastAsia="es-ES"/>
    </w:rPr>
  </w:style>
  <w:style w:type="character" w:styleId="Nmerodepgina">
    <w:name w:val="page number"/>
    <w:basedOn w:val="Fuentedeprrafopredeter"/>
    <w:rsid w:val="004D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CUYO</vt:lpstr>
    </vt:vector>
  </TitlesOfParts>
  <Company>Windows uE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CUYO</dc:title>
  <dc:creator>Adriana</dc:creator>
  <cp:lastModifiedBy>Cuenta Microsoft</cp:lastModifiedBy>
  <cp:revision>3</cp:revision>
  <cp:lastPrinted>2014-05-06T22:18:00Z</cp:lastPrinted>
  <dcterms:created xsi:type="dcterms:W3CDTF">2023-04-13T17:42:00Z</dcterms:created>
  <dcterms:modified xsi:type="dcterms:W3CDTF">2023-04-13T17:44:00Z</dcterms:modified>
</cp:coreProperties>
</file>